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44F7" w14:textId="77777777" w:rsidR="00F92E74" w:rsidRPr="001424DC" w:rsidRDefault="00F92E74" w:rsidP="00F92E7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93765E" w14:textId="4AFF4205" w:rsidR="00F92E74" w:rsidRPr="00D72815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767171" w:themeColor="background2" w:themeShade="80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TÍTULO DO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ARTIGO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Pr="007D4844">
        <w:rPr>
          <w:rFonts w:ascii="Times New Roman" w:hAnsi="Times New Roman" w:cs="Times New Roman"/>
          <w:b/>
          <w:bCs/>
          <w:color w:val="767171" w:themeColor="background2" w:themeShade="80"/>
          <w:sz w:val="24"/>
          <w:szCs w:val="24"/>
        </w:rPr>
        <w:t>ARTICLE TITLE</w:t>
      </w:r>
    </w:p>
    <w:p w14:paraId="7B30EEA7" w14:textId="77777777" w:rsidR="00F92E74" w:rsidRPr="003E3F0C" w:rsidRDefault="00F92E74" w:rsidP="00F92E74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F407C46" w14:textId="64B328F1" w:rsidR="00F92E74" w:rsidRDefault="00F92E74" w:rsidP="00F92E74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(Título - Fonte: Times New Roman.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Caixa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lta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em negrito,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7EC49CC" w14:textId="77777777" w:rsidR="00F92E74" w:rsidRDefault="00F92E74" w:rsidP="00F92E74">
      <w:pPr>
        <w:pStyle w:val="PargrafodaLista"/>
        <w:numPr>
          <w:ilvl w:val="0"/>
          <w:numId w:val="26"/>
        </w:numPr>
        <w:spacing w:after="0"/>
        <w:ind w:left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99317379"/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Claro, conciso e representativo do conteúdo do trabalho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0ED7CBB6" w14:textId="51242222" w:rsidR="00F92E74" w:rsidRPr="001A236C" w:rsidRDefault="00F92E74" w:rsidP="00F92E74">
      <w:pPr>
        <w:pStyle w:val="PargrafodaLista"/>
        <w:numPr>
          <w:ilvl w:val="0"/>
          <w:numId w:val="26"/>
        </w:numPr>
        <w:spacing w:after="0"/>
        <w:ind w:left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Apresentado em no 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MÁXIMO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68E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linhas.</w:t>
      </w:r>
    </w:p>
    <w:bookmarkEnd w:id="0"/>
    <w:p w14:paraId="07AECC3A" w14:textId="77777777" w:rsidR="00F92E74" w:rsidRPr="001424DC" w:rsidRDefault="00F92E74" w:rsidP="00F92E7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C41392" w14:textId="77777777" w:rsidR="00F92E74" w:rsidRPr="001424DC" w:rsidRDefault="00F92E74" w:rsidP="00F92E7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2FABB2" w14:textId="77777777" w:rsidR="00F92E74" w:rsidRPr="003E3F0C" w:rsidRDefault="00F92E74" w:rsidP="00F92E74">
      <w:pPr>
        <w:spacing w:after="0"/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Nome completo</w:t>
      </w:r>
    </w:p>
    <w:p w14:paraId="19DA9579" w14:textId="54F95AAF" w:rsidR="00F92E74" w:rsidRPr="003E3F0C" w:rsidRDefault="00F92E74" w:rsidP="00F92E74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(Fonte: Times New Roman.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Em negrito. Alinhado à direita.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71A4F335" w14:textId="77777777" w:rsidR="00F92E74" w:rsidRPr="00D72815" w:rsidRDefault="00F92E74" w:rsidP="00F92E74">
      <w:pPr>
        <w:pStyle w:val="PargrafodaLista"/>
        <w:spacing w:after="0"/>
        <w:ind w:left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Informações do autor</w:t>
      </w: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6013378E" w14:textId="77777777" w:rsidR="00F92E74" w:rsidRPr="00D72815" w:rsidRDefault="00F92E74" w:rsidP="00F92E74">
      <w:pPr>
        <w:pStyle w:val="PargrafodaLista"/>
        <w:numPr>
          <w:ilvl w:val="0"/>
          <w:numId w:val="26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Grau de formação mais alto</w:t>
      </w:r>
    </w:p>
    <w:p w14:paraId="5C4733CD" w14:textId="77777777" w:rsidR="00F92E74" w:rsidRPr="00D72815" w:rsidRDefault="00F92E74" w:rsidP="00F92E74">
      <w:pPr>
        <w:pStyle w:val="PargrafodaLista"/>
        <w:numPr>
          <w:ilvl w:val="0"/>
          <w:numId w:val="26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Instituição Acadêmica</w:t>
      </w:r>
    </w:p>
    <w:p w14:paraId="329B2AEC" w14:textId="30F0A527" w:rsidR="00F92E74" w:rsidRPr="00D72815" w:rsidRDefault="00F92E74" w:rsidP="00F92E74">
      <w:pPr>
        <w:pStyle w:val="PargrafodaLista"/>
        <w:numPr>
          <w:ilvl w:val="0"/>
          <w:numId w:val="26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Lattes</w:t>
      </w: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 ORCID</w:t>
      </w:r>
    </w:p>
    <w:p w14:paraId="05CA6559" w14:textId="3DAD35E7" w:rsidR="00F92E74" w:rsidRPr="003E3F0C" w:rsidRDefault="00F92E74" w:rsidP="00F92E74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(Fonte: Times New Roman,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Sem negrito. Alinhado à direita.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09EB0FE" w14:textId="77777777" w:rsidR="00F92E74" w:rsidRPr="001424DC" w:rsidRDefault="00F92E74" w:rsidP="00F92E7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F8D9D1" w14:textId="77777777" w:rsidR="00F92E74" w:rsidRDefault="00F92E74" w:rsidP="00F92E7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RESUMO</w:t>
      </w:r>
    </w:p>
    <w:p w14:paraId="17C88F15" w14:textId="5EF27EFE" w:rsidR="00F92E74" w:rsidRDefault="00A87670" w:rsidP="00F92E7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Apresente, de forma sucinta, o conteúdo do trabalho em um 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ÚNICO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parágrafo (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obrigatoriamente sem divisão em tópicos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O resumo deverá conter entre 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100 e 250 palavras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iniciar com a apresentação clara do tema principal do estudo. Também deverá informar o tipo de trabalho desenvolvido, como Estudo de Caso, Revisão Bibliográfica, Pesquisa Teórica, Pesquisa Aplicada, entre outros. É necessário contemplar, de maneira objetiva, os objetivos da pesquisa, a metodologia utilizada, os principais resultados obtidos e as conclusões ou contribuições do estudo. Recomenda-se a redação em terceira pessoa do singular (ex.: “O estudo analisa...”, “A pesquisa identificou...”); </w:t>
      </w:r>
      <w:r w:rsidR="002B0361" w:rsidRPr="002B0361">
        <w:rPr>
          <w:rFonts w:ascii="Times New Roman" w:hAnsi="Times New Roman" w:cs="Times New Roman"/>
          <w:color w:val="000000" w:themeColor="text1"/>
          <w:sz w:val="24"/>
          <w:szCs w:val="24"/>
        </w:rPr>
        <w:t>não são permitidas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citações diretas ou indiretas, bem como o uso de tópicos, símbolos, fórmulas ou equações, salvo quando indispensáveis ao entendimento do conteúdo. </w:t>
      </w:r>
      <w:r w:rsidR="00F92E74"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 w:rsidR="00F92E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Espaçamento: 1,0</w:t>
      </w:r>
      <w:r w:rsidR="00F92E74"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0425E55C" w14:textId="77777777" w:rsidR="00F92E74" w:rsidRPr="001424DC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DCADE6" w14:textId="7FFEDEF8" w:rsidR="00F92E74" w:rsidRPr="001A236C" w:rsidRDefault="00F92E74" w:rsidP="00F92E74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Palavras-chave:</w:t>
      </w:r>
      <w:r w:rsidRPr="00142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De 3 a 5 palavras ou expressões que representem os principais temas do trabalho.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Separadas por ponto e vírgula</w:t>
      </w:r>
      <w:r w:rsidR="003F23F6">
        <w:rPr>
          <w:rFonts w:ascii="Times New Roman" w:hAnsi="Times New Roman" w:cs="Times New Roman"/>
          <w:color w:val="000000" w:themeColor="text1"/>
          <w:sz w:val="24"/>
          <w:szCs w:val="24"/>
        </w:rPr>
        <w:t>. Exemplo: Saúde em Foco; Educação em Foco; Multidisciplinar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9082239" w14:textId="22BC82EE" w:rsidR="00F92E74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4815E476" w14:textId="77777777" w:rsidR="00F92E74" w:rsidRDefault="00F92E74" w:rsidP="00F92E74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EA512C" w14:textId="77777777" w:rsidR="00F92E74" w:rsidRPr="001424DC" w:rsidRDefault="00F92E74" w:rsidP="00F92E74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ABSTRACT</w:t>
      </w:r>
    </w:p>
    <w:p w14:paraId="08018591" w14:textId="1D4CB8AB" w:rsidR="00A87670" w:rsidRDefault="00A87670" w:rsidP="00A8767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>Deve ser apresentado como tradução para o inglês do resumo original, mantendo fidelidade ao conteúdo, à estrutura e às informações apresentadas na versão em português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0E7533EA" w14:textId="77777777" w:rsidR="00F92E74" w:rsidRPr="001424DC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5542A4" w14:textId="69A8B2A1" w:rsidR="00F92E74" w:rsidRPr="001A236C" w:rsidRDefault="00F92E74" w:rsidP="00F92E74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Keywords</w:t>
      </w: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142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7670"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>Deve ser apresentado como tradução para o inglês das palavras-chave originais, mantendo correspondência direta com os termos utilizados na versão em português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EEA74FA" w14:textId="16175704" w:rsidR="00F92E74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</w:t>
      </w:r>
      <w:r w:rsidR="002B0361">
        <w:rPr>
          <w:rFonts w:ascii="Times New Roman" w:hAnsi="Times New Roman" w:cs="Times New Roman"/>
          <w:color w:val="000000" w:themeColor="text1"/>
          <w:sz w:val="24"/>
          <w:szCs w:val="24"/>
        </w:rPr>
        <w:t>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(em inglês).</w:t>
      </w:r>
    </w:p>
    <w:p w14:paraId="399609ED" w14:textId="77777777" w:rsidR="00A87670" w:rsidRDefault="00A87670" w:rsidP="00F92E7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bookmarkStart w:id="1" w:name="_Hlk199317337"/>
    </w:p>
    <w:p w14:paraId="41D79D2C" w14:textId="3B9AB81D" w:rsidR="00F92E74" w:rsidRPr="001424DC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</w:rPr>
        <w:t>1 INTRODUÇÃO</w:t>
      </w:r>
    </w:p>
    <w:p w14:paraId="07B56D44" w14:textId="77777777" w:rsidR="00F92E74" w:rsidRDefault="00F92E74" w:rsidP="00F92E74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562D79BB" w14:textId="77777777" w:rsidR="00F92E74" w:rsidRDefault="00F92E74" w:rsidP="00F92E74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29A3E555" w14:textId="77777777" w:rsidR="00F92E74" w:rsidRPr="00A41B8E" w:rsidRDefault="00F92E74" w:rsidP="00F92E74">
      <w:pPr>
        <w:pStyle w:val="Subttulo"/>
        <w:numPr>
          <w:ilvl w:val="0"/>
          <w:numId w:val="28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Apresentação do tema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0FA1C506" w14:textId="77777777" w:rsidR="00F92E74" w:rsidRPr="00A41B8E" w:rsidRDefault="00F92E74" w:rsidP="00F92E74">
      <w:pPr>
        <w:pStyle w:val="Subttulo"/>
        <w:numPr>
          <w:ilvl w:val="0"/>
          <w:numId w:val="28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Delimitação do problema de pesquisa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4C10342C" w14:textId="77777777" w:rsidR="00F92E74" w:rsidRPr="00A41B8E" w:rsidRDefault="00F92E74" w:rsidP="00F92E74">
      <w:pPr>
        <w:pStyle w:val="Subttulo"/>
        <w:numPr>
          <w:ilvl w:val="0"/>
          <w:numId w:val="28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Objetivos (geral e específicos)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24AE5048" w14:textId="77777777" w:rsidR="00F92E74" w:rsidRPr="00A41B8E" w:rsidRDefault="00F92E74" w:rsidP="00F92E74">
      <w:pPr>
        <w:pStyle w:val="Subttulo"/>
        <w:numPr>
          <w:ilvl w:val="0"/>
          <w:numId w:val="28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Justificativa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4E4A9AE5" w14:textId="77777777" w:rsidR="00F92E74" w:rsidRDefault="00F92E74" w:rsidP="00F92E74">
      <w:pPr>
        <w:pStyle w:val="Subttulo"/>
        <w:numPr>
          <w:ilvl w:val="0"/>
          <w:numId w:val="28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Breve revisão teórica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.</w:t>
      </w:r>
    </w:p>
    <w:p w14:paraId="1F251AA3" w14:textId="77777777" w:rsidR="00F92E74" w:rsidRPr="003E3F0C" w:rsidRDefault="00F92E74" w:rsidP="00F92E74">
      <w:pPr>
        <w:pStyle w:val="Subttulo"/>
        <w:spacing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auto"/>
          <w:sz w:val="24"/>
          <w:szCs w:val="24"/>
        </w:rPr>
        <w:t>Formatação de imagem</w:t>
      </w:r>
    </w:p>
    <w:p w14:paraId="6D7B91B7" w14:textId="77777777" w:rsidR="00F92E74" w:rsidRPr="003E3F0C" w:rsidRDefault="00F92E74" w:rsidP="00F92E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9203A8" w14:textId="4D885223" w:rsidR="00F92E74" w:rsidRPr="003E3F0C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da imagem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bookmarkStart w:id="2" w:name="_Hlk161816796"/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 w:rsidR="002B0361"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bookmarkEnd w:id="2"/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54A30658" w14:textId="0015E523" w:rsidR="00F92E74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92E7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30410D5" wp14:editId="33F2BDFB">
            <wp:extent cx="4145280" cy="2289936"/>
            <wp:effectExtent l="19050" t="19050" r="26670" b="15240"/>
            <wp:docPr id="106246078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46078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53941" cy="22947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0B6727" w14:textId="77777777" w:rsidR="002B0361" w:rsidRDefault="002B0361" w:rsidP="00F92E7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B0361">
        <w:rPr>
          <w:rFonts w:ascii="Times New Roman" w:hAnsi="Times New Roman" w:cs="Times New Roman"/>
          <w:b/>
          <w:bCs/>
          <w:sz w:val="20"/>
          <w:szCs w:val="20"/>
        </w:rPr>
        <w:t>A imagem deverá ser sempre centralizada e apresentada em boa qualidade visual.</w:t>
      </w:r>
      <w:r w:rsidRPr="002B03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8F7C24C" w14:textId="18B0B48E" w:rsidR="00F92E74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 xml:space="preserve">Fonte da </w:t>
      </w:r>
      <w:r>
        <w:rPr>
          <w:rFonts w:ascii="Times New Roman" w:hAnsi="Times New Roman" w:cs="Times New Roman"/>
          <w:sz w:val="20"/>
          <w:szCs w:val="20"/>
        </w:rPr>
        <w:t>imagem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73E5A949" w14:textId="77777777" w:rsidR="00F92E74" w:rsidRDefault="00F92E74" w:rsidP="00F92E74">
      <w:pPr>
        <w:rPr>
          <w:rFonts w:ascii="Times New Roman" w:hAnsi="Times New Roman" w:cs="Times New Roman"/>
          <w:sz w:val="20"/>
          <w:szCs w:val="20"/>
        </w:rPr>
      </w:pPr>
    </w:p>
    <w:p w14:paraId="4C9C40E4" w14:textId="77777777" w:rsidR="00F92E74" w:rsidRPr="001424DC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METODOLOGIA</w:t>
      </w:r>
    </w:p>
    <w:p w14:paraId="21724FE9" w14:textId="77777777" w:rsidR="00F92E74" w:rsidRDefault="00F92E74" w:rsidP="00F92E74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39705265" w14:textId="77777777" w:rsidR="00F92E74" w:rsidRDefault="00F92E74" w:rsidP="00F92E74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2515C1BD" w14:textId="77777777" w:rsidR="00F92E74" w:rsidRPr="00A41B8E" w:rsidRDefault="00F92E74" w:rsidP="00F92E74">
      <w:pPr>
        <w:pStyle w:val="PargrafodaLista"/>
        <w:numPr>
          <w:ilvl w:val="0"/>
          <w:numId w:val="29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lastRenderedPageBreak/>
        <w:t>Estruturado em seções e subseções numeradas (ex: 2, 2.1, 2.1.1)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EB6295B" w14:textId="77777777" w:rsidR="00F92E74" w:rsidRPr="00A41B8E" w:rsidRDefault="00F92E74" w:rsidP="00F92E74">
      <w:pPr>
        <w:pStyle w:val="PargrafodaLista"/>
        <w:numPr>
          <w:ilvl w:val="0"/>
          <w:numId w:val="29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Detalhamento da metodologia (tipo de pesquisa, técnicas, instrumentos, amostra)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2A6EAE1" w14:textId="2811BD23" w:rsidR="00F92E74" w:rsidRPr="00A87670" w:rsidRDefault="00F92E74" w:rsidP="00A87670">
      <w:pPr>
        <w:pStyle w:val="PargrafodaLista"/>
        <w:numPr>
          <w:ilvl w:val="0"/>
          <w:numId w:val="29"/>
        </w:numPr>
        <w:spacing w:after="0" w:line="360" w:lineRule="auto"/>
        <w:ind w:left="1134" w:hanging="425"/>
        <w:rPr>
          <w:rFonts w:ascii="Times New Roman" w:hAnsi="Times New Roman" w:cs="Times New Roman"/>
          <w:b/>
          <w:bCs/>
          <w:color w:val="000000" w:themeColor="text1"/>
        </w:rPr>
      </w:pPr>
      <w:r w:rsidRPr="00A87670">
        <w:rPr>
          <w:rFonts w:ascii="Times New Roman" w:hAnsi="Times New Roman" w:cs="Times New Roman"/>
          <w:color w:val="000000"/>
          <w:sz w:val="24"/>
          <w:szCs w:val="24"/>
        </w:rPr>
        <w:t>Discussão fundamentada.</w:t>
      </w:r>
    </w:p>
    <w:p w14:paraId="3167DA02" w14:textId="77777777" w:rsidR="00A87670" w:rsidRPr="00A87670" w:rsidRDefault="00A87670" w:rsidP="00A87670">
      <w:pPr>
        <w:pStyle w:val="PargrafodaLista"/>
        <w:spacing w:after="0" w:line="360" w:lineRule="auto"/>
        <w:ind w:left="1134"/>
        <w:rPr>
          <w:rFonts w:ascii="Times New Roman" w:hAnsi="Times New Roman" w:cs="Times New Roman"/>
          <w:b/>
          <w:bCs/>
          <w:color w:val="000000" w:themeColor="text1"/>
        </w:rPr>
      </w:pPr>
    </w:p>
    <w:p w14:paraId="41B84F48" w14:textId="382A1CFD" w:rsidR="00F92E74" w:rsidRPr="001424DC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RESULTADOS E DISCUSSÃO</w:t>
      </w:r>
    </w:p>
    <w:p w14:paraId="56C6441D" w14:textId="77777777" w:rsidR="00F92E74" w:rsidRDefault="00F92E74" w:rsidP="00F92E74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0F2FE6E7" w14:textId="77777777" w:rsidR="00F92E74" w:rsidRDefault="00F92E74" w:rsidP="00F92E74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3BB9E1A4" w14:textId="77777777" w:rsidR="00F92E74" w:rsidRPr="001A236C" w:rsidRDefault="00F92E74" w:rsidP="00F92E74">
      <w:pPr>
        <w:pStyle w:val="PargrafodaLista"/>
        <w:numPr>
          <w:ilvl w:val="0"/>
          <w:numId w:val="27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Apresenta os principais achados do estudo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512337B" w14:textId="77777777" w:rsidR="00F92E74" w:rsidRPr="001A236C" w:rsidRDefault="00F92E74" w:rsidP="00F92E74">
      <w:pPr>
        <w:pStyle w:val="PargrafodaLista"/>
        <w:numPr>
          <w:ilvl w:val="0"/>
          <w:numId w:val="27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Interpreta os resultados, relacionando com a literatura existente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64DECE6" w14:textId="77777777" w:rsidR="00F92E74" w:rsidRDefault="00F92E74" w:rsidP="00F92E74">
      <w:pPr>
        <w:pStyle w:val="PargrafodaLista"/>
        <w:numPr>
          <w:ilvl w:val="0"/>
          <w:numId w:val="27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Pode conter tabelas, gráficos ou figuras (dependendo das normas do evento).</w:t>
      </w:r>
    </w:p>
    <w:p w14:paraId="7685E6A7" w14:textId="77777777" w:rsidR="00F92E74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9EE903A" w14:textId="0F1D3C62" w:rsidR="00F92E74" w:rsidRPr="003E3F0C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da tabela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 w:rsidR="002B0361"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F92E74" w:rsidRPr="004C73F3" w14:paraId="15B9B929" w14:textId="77777777" w:rsidTr="00D34C92">
        <w:trPr>
          <w:jc w:val="center"/>
        </w:trPr>
        <w:tc>
          <w:tcPr>
            <w:tcW w:w="2880" w:type="dxa"/>
          </w:tcPr>
          <w:p w14:paraId="201FC8C7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Área de Atuação</w:t>
            </w:r>
          </w:p>
        </w:tc>
        <w:tc>
          <w:tcPr>
            <w:tcW w:w="2880" w:type="dxa"/>
          </w:tcPr>
          <w:p w14:paraId="7E664D9C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Número de Participantes</w:t>
            </w:r>
          </w:p>
        </w:tc>
        <w:tc>
          <w:tcPr>
            <w:tcW w:w="2880" w:type="dxa"/>
          </w:tcPr>
          <w:p w14:paraId="35BC5947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Percentual</w:t>
            </w:r>
          </w:p>
        </w:tc>
      </w:tr>
      <w:tr w:rsidR="00F92E74" w:rsidRPr="004C73F3" w14:paraId="286A6980" w14:textId="77777777" w:rsidTr="00D34C92">
        <w:trPr>
          <w:jc w:val="center"/>
        </w:trPr>
        <w:tc>
          <w:tcPr>
            <w:tcW w:w="2880" w:type="dxa"/>
          </w:tcPr>
          <w:p w14:paraId="11010E7F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Educação</w:t>
            </w:r>
          </w:p>
        </w:tc>
        <w:tc>
          <w:tcPr>
            <w:tcW w:w="2880" w:type="dxa"/>
          </w:tcPr>
          <w:p w14:paraId="7095E53E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80" w:type="dxa"/>
          </w:tcPr>
          <w:p w14:paraId="418863D3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  <w:tr w:rsidR="00F92E74" w:rsidRPr="004C73F3" w14:paraId="5E91B90B" w14:textId="77777777" w:rsidTr="00D34C92">
        <w:trPr>
          <w:jc w:val="center"/>
        </w:trPr>
        <w:tc>
          <w:tcPr>
            <w:tcW w:w="2880" w:type="dxa"/>
          </w:tcPr>
          <w:p w14:paraId="155E10CB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Saúde</w:t>
            </w:r>
          </w:p>
        </w:tc>
        <w:tc>
          <w:tcPr>
            <w:tcW w:w="2880" w:type="dxa"/>
          </w:tcPr>
          <w:p w14:paraId="54B7058D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80" w:type="dxa"/>
          </w:tcPr>
          <w:p w14:paraId="0C5CC8D8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30%</w:t>
            </w:r>
          </w:p>
        </w:tc>
      </w:tr>
      <w:tr w:rsidR="00F92E74" w:rsidRPr="004C73F3" w14:paraId="0ED362D8" w14:textId="77777777" w:rsidTr="00D34C92">
        <w:trPr>
          <w:jc w:val="center"/>
        </w:trPr>
        <w:tc>
          <w:tcPr>
            <w:tcW w:w="2880" w:type="dxa"/>
          </w:tcPr>
          <w:p w14:paraId="1774CC24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Tecnologia</w:t>
            </w:r>
          </w:p>
        </w:tc>
        <w:tc>
          <w:tcPr>
            <w:tcW w:w="2880" w:type="dxa"/>
          </w:tcPr>
          <w:p w14:paraId="76C83F31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80" w:type="dxa"/>
          </w:tcPr>
          <w:p w14:paraId="7B2D2AE4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20%</w:t>
            </w:r>
          </w:p>
        </w:tc>
      </w:tr>
      <w:tr w:rsidR="00F92E74" w:rsidRPr="004C73F3" w14:paraId="2EA87053" w14:textId="77777777" w:rsidTr="00D34C92">
        <w:trPr>
          <w:jc w:val="center"/>
        </w:trPr>
        <w:tc>
          <w:tcPr>
            <w:tcW w:w="2880" w:type="dxa"/>
          </w:tcPr>
          <w:p w14:paraId="5E83AF3D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Administração</w:t>
            </w:r>
          </w:p>
        </w:tc>
        <w:tc>
          <w:tcPr>
            <w:tcW w:w="2880" w:type="dxa"/>
          </w:tcPr>
          <w:p w14:paraId="7CE6AEE4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80" w:type="dxa"/>
          </w:tcPr>
          <w:p w14:paraId="38D06B12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</w:tbl>
    <w:p w14:paraId="0EE9F161" w14:textId="374C4FBD" w:rsidR="00F92E74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 xml:space="preserve">Fonte da </w:t>
      </w:r>
      <w:r>
        <w:rPr>
          <w:rFonts w:ascii="Times New Roman" w:hAnsi="Times New Roman" w:cs="Times New Roman"/>
          <w:sz w:val="20"/>
          <w:szCs w:val="20"/>
        </w:rPr>
        <w:t>tabela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="00421098"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3FDDC5D1" w14:textId="77777777" w:rsidR="00F92E74" w:rsidRDefault="00F92E74" w:rsidP="00F92E74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9FAC9E1" w14:textId="3FA3B985" w:rsidR="00F92E74" w:rsidRPr="003E3F0C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do quadro </w:t>
      </w:r>
      <w:r w:rsidRPr="003E3F0C">
        <w:rPr>
          <w:rFonts w:ascii="Times New Roman" w:hAnsi="Times New Roman" w:cs="Times New Roman"/>
          <w:sz w:val="20"/>
          <w:szCs w:val="20"/>
        </w:rPr>
        <w:t>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 w:rsidR="002B0361"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F92E74" w:rsidRPr="004C73F3" w14:paraId="6242DEE9" w14:textId="77777777" w:rsidTr="00D34C92">
        <w:trPr>
          <w:jc w:val="center"/>
        </w:trPr>
        <w:tc>
          <w:tcPr>
            <w:tcW w:w="4320" w:type="dxa"/>
          </w:tcPr>
          <w:p w14:paraId="651F863E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Metodologia Tradicional</w:t>
            </w:r>
          </w:p>
        </w:tc>
        <w:tc>
          <w:tcPr>
            <w:tcW w:w="4320" w:type="dxa"/>
          </w:tcPr>
          <w:p w14:paraId="056DD9A2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Metodologia Ativa</w:t>
            </w:r>
          </w:p>
        </w:tc>
      </w:tr>
      <w:tr w:rsidR="00F92E74" w:rsidRPr="004C73F3" w14:paraId="73B2126A" w14:textId="77777777" w:rsidTr="00D34C92">
        <w:trPr>
          <w:jc w:val="center"/>
        </w:trPr>
        <w:tc>
          <w:tcPr>
            <w:tcW w:w="4320" w:type="dxa"/>
          </w:tcPr>
          <w:p w14:paraId="3A6E804A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Aulas expositivas, foco no professor como fonte de conhecimento.</w:t>
            </w:r>
          </w:p>
        </w:tc>
        <w:tc>
          <w:tcPr>
            <w:tcW w:w="4320" w:type="dxa"/>
          </w:tcPr>
          <w:p w14:paraId="3C3C6316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Aprendizagem centrada no aluno, uso de projetos, resolução de problemas.</w:t>
            </w:r>
          </w:p>
        </w:tc>
      </w:tr>
      <w:tr w:rsidR="00F92E74" w:rsidRPr="004C73F3" w14:paraId="34508773" w14:textId="77777777" w:rsidTr="00D34C92">
        <w:trPr>
          <w:jc w:val="center"/>
        </w:trPr>
        <w:tc>
          <w:tcPr>
            <w:tcW w:w="4320" w:type="dxa"/>
          </w:tcPr>
          <w:p w14:paraId="11795B08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Avaliação focada em provas e testes objetivos.</w:t>
            </w:r>
          </w:p>
        </w:tc>
        <w:tc>
          <w:tcPr>
            <w:tcW w:w="4320" w:type="dxa"/>
          </w:tcPr>
          <w:p w14:paraId="77A5F262" w14:textId="77777777" w:rsidR="00F92E74" w:rsidRPr="004C73F3" w:rsidRDefault="00F92E74" w:rsidP="00D34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Avaliação processual, incluindo autoavaliação e portfólios.</w:t>
            </w:r>
          </w:p>
        </w:tc>
      </w:tr>
    </w:tbl>
    <w:p w14:paraId="10690558" w14:textId="00A91B97" w:rsidR="00F92E74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Fonte d</w:t>
      </w:r>
      <w:r>
        <w:rPr>
          <w:rFonts w:ascii="Times New Roman" w:hAnsi="Times New Roman" w:cs="Times New Roman"/>
          <w:sz w:val="20"/>
          <w:szCs w:val="20"/>
        </w:rPr>
        <w:t xml:space="preserve">o quadro </w:t>
      </w:r>
      <w:r w:rsidRPr="003E3F0C">
        <w:rPr>
          <w:rFonts w:ascii="Times New Roman" w:hAnsi="Times New Roman" w:cs="Times New Roman"/>
          <w:sz w:val="20"/>
          <w:szCs w:val="20"/>
        </w:rPr>
        <w:t>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27FECE26" w14:textId="77777777" w:rsidR="00F92E74" w:rsidRPr="004C73F3" w:rsidRDefault="00F92E74" w:rsidP="00F92E74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5373EB9" w14:textId="77777777" w:rsidR="00F92E74" w:rsidRPr="001424DC" w:rsidRDefault="00F92E74" w:rsidP="00F92E74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CONCLUSÃO</w:t>
      </w:r>
    </w:p>
    <w:p w14:paraId="636E44E1" w14:textId="77777777" w:rsidR="00F92E74" w:rsidRDefault="00F92E74" w:rsidP="00F92E74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18554761" w14:textId="77777777" w:rsidR="00F92E74" w:rsidRDefault="00F92E74" w:rsidP="00F92E74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bookmarkEnd w:id="1"/>
    <w:p w14:paraId="1AA00D56" w14:textId="77777777" w:rsidR="00F92E74" w:rsidRPr="00A41B8E" w:rsidRDefault="00F92E74" w:rsidP="00F92E74">
      <w:pPr>
        <w:pStyle w:val="PargrafodaLista"/>
        <w:numPr>
          <w:ilvl w:val="0"/>
          <w:numId w:val="30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Retomada dos objetivos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92C5F75" w14:textId="77777777" w:rsidR="00F92E74" w:rsidRPr="00A41B8E" w:rsidRDefault="00F92E74" w:rsidP="00F92E74">
      <w:pPr>
        <w:pStyle w:val="PargrafodaLista"/>
        <w:numPr>
          <w:ilvl w:val="0"/>
          <w:numId w:val="30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Principais resultados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656BC5C" w14:textId="77777777" w:rsidR="00F92E74" w:rsidRPr="00A41B8E" w:rsidRDefault="00F92E74" w:rsidP="00F92E74">
      <w:pPr>
        <w:pStyle w:val="PargrafodaLista"/>
        <w:numPr>
          <w:ilvl w:val="0"/>
          <w:numId w:val="30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Contribuições da pesquisa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84D962" w14:textId="77777777" w:rsidR="00F92E74" w:rsidRPr="00A41B8E" w:rsidRDefault="00F92E74" w:rsidP="00F92E74">
      <w:pPr>
        <w:pStyle w:val="PargrafodaLista"/>
        <w:numPr>
          <w:ilvl w:val="0"/>
          <w:numId w:val="30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lastRenderedPageBreak/>
        <w:t>Sugestões para pesquisas futuras (se necessário)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9454C7" w14:textId="77777777" w:rsidR="00F92E74" w:rsidRDefault="00F92E74" w:rsidP="00F92E74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DFC4B4" w14:textId="77777777" w:rsidR="00F92E74" w:rsidRDefault="00F92E74" w:rsidP="00F92E74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REFERÊNCIAS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1389F1A7" w14:textId="77777777" w:rsidR="00F92E74" w:rsidRPr="003A7601" w:rsidRDefault="00F92E74" w:rsidP="00F92E74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(Título “referências”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alinhado à esquerda</w:t>
      </w: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>. Tamanho 12. Espaçamento 1.0. Em negrito)</w:t>
      </w:r>
    </w:p>
    <w:p w14:paraId="2E08595A" w14:textId="77777777" w:rsidR="00F92E74" w:rsidRPr="003E3F0C" w:rsidRDefault="00F92E74" w:rsidP="00F92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58A8B1" w14:textId="77777777" w:rsidR="00F92E74" w:rsidRDefault="00F92E74" w:rsidP="00F92E7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SILVA, João da. </w:t>
      </w:r>
      <w:r w:rsidRPr="000F30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 impacto da inteligência artificial na educação moderna</w:t>
      </w: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>. 2. ed. São Paulo: Editora Futuro, 2023. 245 p.</w:t>
      </w:r>
    </w:p>
    <w:p w14:paraId="114C3D5C" w14:textId="77777777" w:rsidR="00F92E74" w:rsidRDefault="00F92E74" w:rsidP="00F92E7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DAA899" w14:textId="77777777" w:rsidR="00F92E74" w:rsidRPr="002B0176" w:rsidRDefault="00F92E74" w:rsidP="00F92E7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0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SILVA, M. A.; LOPES, F. J. Adesão ao tratamento farmacológico em pacientes com hipertensão arterial em serviços de atenção básica. </w:t>
      </w:r>
      <w:r w:rsidRPr="002B01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Revista Brasileira de Saúde</w:t>
      </w:r>
      <w:r w:rsidRPr="002B0176">
        <w:rPr>
          <w:rFonts w:ascii="Times New Roman" w:hAnsi="Times New Roman" w:cs="Times New Roman"/>
          <w:color w:val="000000" w:themeColor="text1"/>
          <w:sz w:val="24"/>
          <w:szCs w:val="24"/>
        </w:rPr>
        <w:t>, Rio de Janeiro, v. 45, n. 3, p. 215–222, jul. 2018.</w:t>
      </w:r>
    </w:p>
    <w:p w14:paraId="4382B592" w14:textId="77777777" w:rsidR="00F92E74" w:rsidRDefault="00F92E74" w:rsidP="00F92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7C8087" w14:textId="77E7FD98" w:rsidR="00F92E74" w:rsidRPr="003A7601" w:rsidRDefault="00F92E74" w:rsidP="00F92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(Referências alinhadas à esquerda. Em ordem alfabética. Tamanho 12. Espaçamento 1.0. 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 recurso negrito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DEVE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ser utilizado para dar destaque ao título principal da publicação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Com uma linha de espaço entre elas (espaçamento simples). Seguindo o padrão ABNT).</w:t>
      </w:r>
    </w:p>
    <w:p w14:paraId="2B5B7065" w14:textId="77777777" w:rsidR="00F92E74" w:rsidRPr="003A7601" w:rsidRDefault="00F92E74" w:rsidP="00F92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F392C1" w14:textId="77777777" w:rsidR="00F92E74" w:rsidRPr="003A7601" w:rsidRDefault="00F92E74" w:rsidP="00F92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51DB91" w14:textId="77777777" w:rsidR="00F92E74" w:rsidRPr="003E3F0C" w:rsidRDefault="00F92E74" w:rsidP="00F92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674469" w14:textId="74B11752" w:rsidR="00A5010A" w:rsidRPr="00F92E74" w:rsidRDefault="00A5010A" w:rsidP="00F92E74"/>
    <w:sectPr w:rsidR="00A5010A" w:rsidRPr="00F92E74" w:rsidSect="00612DE2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849" w:bottom="1417" w:left="851" w:header="708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BA2BF" w14:textId="77777777" w:rsidR="00FB3A8F" w:rsidRDefault="00FB3A8F" w:rsidP="005E2B56">
      <w:pPr>
        <w:spacing w:after="0" w:line="240" w:lineRule="auto"/>
      </w:pPr>
      <w:r>
        <w:separator/>
      </w:r>
    </w:p>
  </w:endnote>
  <w:endnote w:type="continuationSeparator" w:id="0">
    <w:p w14:paraId="442E2F9E" w14:textId="77777777" w:rsidR="00FB3A8F" w:rsidRDefault="00FB3A8F" w:rsidP="005E2B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Baskerville">
    <w:panose1 w:val="02020400000000000000"/>
    <w:charset w:val="00"/>
    <w:family w:val="roman"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84DCF" w14:textId="1FF4089F" w:rsidR="005E2B56" w:rsidRDefault="00DB27CB">
    <w:pPr>
      <w:pStyle w:val="Rodap"/>
    </w:pPr>
    <w:r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24800" behindDoc="0" locked="0" layoutInCell="1" allowOverlap="1" wp14:anchorId="6FFB899C" wp14:editId="0874EFE5">
              <wp:simplePos x="0" y="0"/>
              <wp:positionH relativeFrom="margin">
                <wp:align>center</wp:align>
              </wp:positionH>
              <wp:positionV relativeFrom="paragraph">
                <wp:posOffset>-449580</wp:posOffset>
              </wp:positionV>
              <wp:extent cx="7764780" cy="114300"/>
              <wp:effectExtent l="0" t="0" r="7620" b="0"/>
              <wp:wrapNone/>
              <wp:docPr id="345863390" name="Retângul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4780" cy="114300"/>
                      </a:xfrm>
                      <a:prstGeom prst="rect">
                        <a:avLst/>
                      </a:prstGeom>
                      <a:solidFill>
                        <a:srgbClr val="196FE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8AC556" id="Retângulo 18" o:spid="_x0000_s1026" style="position:absolute;margin-left:0;margin-top:-35.4pt;width:611.4pt;height:9pt;z-index:2517248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" fillcolor="#196fe6" stroked="f" strokeweight="1pt">
              <w10:wrap anchorx="margin"/>
            </v:rect>
          </w:pict>
        </mc:Fallback>
      </mc:AlternateContent>
    </w:r>
    <w:r w:rsidR="00FF056B">
      <w:rPr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EEB99F1" wp14:editId="7EC56ED4">
              <wp:simplePos x="0" y="0"/>
              <wp:positionH relativeFrom="margin">
                <wp:posOffset>52070</wp:posOffset>
              </wp:positionH>
              <wp:positionV relativeFrom="paragraph">
                <wp:posOffset>-150072</wp:posOffset>
              </wp:positionV>
              <wp:extent cx="6327140" cy="510540"/>
              <wp:effectExtent l="0" t="0" r="0" b="3810"/>
              <wp:wrapNone/>
              <wp:docPr id="335113470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27140" cy="5105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7196720" w14:textId="728FFC5A" w:rsidR="00DB27CB" w:rsidRPr="00DB27CB" w:rsidRDefault="00DB27CB" w:rsidP="00DB27CB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Cs w:val="18"/>
                            </w:rPr>
                            <w:t>South American Sciences</w:t>
                          </w:r>
                          <w:r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 xml:space="preserve">, Curitiba, v. </w:t>
                          </w:r>
                          <w:r w:rsidR="004C22DB">
                            <w:rPr>
                              <w:rFonts w:ascii="Times New Roman" w:hAnsi="Times New Roman" w:cs="Times New Roman"/>
                              <w:szCs w:val="18"/>
                            </w:rPr>
                            <w:t>0</w:t>
                          </w:r>
                          <w:r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 xml:space="preserve">, n. </w:t>
                          </w:r>
                          <w:r w:rsidR="004C22DB">
                            <w:rPr>
                              <w:rFonts w:ascii="Times New Roman" w:hAnsi="Times New Roman" w:cs="Times New Roman"/>
                              <w:szCs w:val="18"/>
                            </w:rPr>
                            <w:t>0</w:t>
                          </w:r>
                          <w:r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>, p.</w:t>
                          </w:r>
                          <w:r>
                            <w:rPr>
                              <w:rFonts w:ascii="Times New Roman" w:hAnsi="Times New Roman" w:cs="Times New Roman"/>
                              <w:szCs w:val="18"/>
                            </w:rPr>
                            <w:t>0</w:t>
                          </w:r>
                          <w:r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szCs w:val="18"/>
                            </w:rPr>
                            <w:t>00</w:t>
                          </w:r>
                          <w:r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 xml:space="preserve">, 2026 </w:t>
                          </w:r>
                        </w:p>
                        <w:p w14:paraId="1F801E64" w14:textId="77777777" w:rsidR="00FF056B" w:rsidRPr="00DB27CB" w:rsidRDefault="00FF056B" w:rsidP="00FF056B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sz w:val="20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EB99F1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margin-left:4.1pt;margin-top:-11.8pt;width:498.2pt;height:40.2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" filled="f" stroked="f" strokeweight=".5pt">
              <v:textbox>
                <w:txbxContent>
                  <w:p w14:paraId="17196720" w14:textId="728FFC5A" w:rsidR="00DB27CB" w:rsidRPr="00DB27CB" w:rsidRDefault="00DB27CB" w:rsidP="00DB27CB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szCs w:val="18"/>
                      </w:rPr>
                      <w:t>South American Sciences</w:t>
                    </w:r>
                    <w:r w:rsidRPr="00DB27CB">
                      <w:rPr>
                        <w:rFonts w:ascii="Times New Roman" w:hAnsi="Times New Roman" w:cs="Times New Roman"/>
                        <w:szCs w:val="18"/>
                      </w:rPr>
                      <w:t xml:space="preserve">, Curitiba, v. </w:t>
                    </w:r>
                    <w:r w:rsidR="004C22DB">
                      <w:rPr>
                        <w:rFonts w:ascii="Times New Roman" w:hAnsi="Times New Roman" w:cs="Times New Roman"/>
                        <w:szCs w:val="18"/>
                      </w:rPr>
                      <w:t>0</w:t>
                    </w:r>
                    <w:r w:rsidRPr="00DB27CB">
                      <w:rPr>
                        <w:rFonts w:ascii="Times New Roman" w:hAnsi="Times New Roman" w:cs="Times New Roman"/>
                        <w:szCs w:val="18"/>
                      </w:rPr>
                      <w:t xml:space="preserve">, n. </w:t>
                    </w:r>
                    <w:r w:rsidR="004C22DB">
                      <w:rPr>
                        <w:rFonts w:ascii="Times New Roman" w:hAnsi="Times New Roman" w:cs="Times New Roman"/>
                        <w:szCs w:val="18"/>
                      </w:rPr>
                      <w:t>0</w:t>
                    </w:r>
                    <w:r w:rsidRPr="00DB27CB">
                      <w:rPr>
                        <w:rFonts w:ascii="Times New Roman" w:hAnsi="Times New Roman" w:cs="Times New Roman"/>
                        <w:szCs w:val="18"/>
                      </w:rPr>
                      <w:t>, p.</w:t>
                    </w:r>
                    <w:r>
                      <w:rPr>
                        <w:rFonts w:ascii="Times New Roman" w:hAnsi="Times New Roman" w:cs="Times New Roman"/>
                        <w:szCs w:val="18"/>
                      </w:rPr>
                      <w:t>0</w:t>
                    </w:r>
                    <w:r w:rsidRPr="00DB27CB">
                      <w:rPr>
                        <w:rFonts w:ascii="Times New Roman" w:hAnsi="Times New Roman" w:cs="Times New Roman"/>
                        <w:szCs w:val="18"/>
                      </w:rPr>
                      <w:t>-</w:t>
                    </w:r>
                    <w:r>
                      <w:rPr>
                        <w:rFonts w:ascii="Times New Roman" w:hAnsi="Times New Roman" w:cs="Times New Roman"/>
                        <w:szCs w:val="18"/>
                      </w:rPr>
                      <w:t>00</w:t>
                    </w:r>
                    <w:r w:rsidRPr="00DB27CB">
                      <w:rPr>
                        <w:rFonts w:ascii="Times New Roman" w:hAnsi="Times New Roman" w:cs="Times New Roman"/>
                        <w:szCs w:val="18"/>
                      </w:rPr>
                      <w:t xml:space="preserve">, 2026 </w:t>
                    </w:r>
                  </w:p>
                  <w:p w14:paraId="1F801E64" w14:textId="77777777" w:rsidR="00FF056B" w:rsidRPr="00DB27CB" w:rsidRDefault="00FF056B" w:rsidP="00FF056B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sz w:val="20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6E3072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7707CBF" wp14:editId="1A47DC14">
              <wp:simplePos x="0" y="0"/>
              <wp:positionH relativeFrom="margin">
                <wp:posOffset>53340</wp:posOffset>
              </wp:positionH>
              <wp:positionV relativeFrom="paragraph">
                <wp:posOffset>-152400</wp:posOffset>
              </wp:positionV>
              <wp:extent cx="6410960" cy="518160"/>
              <wp:effectExtent l="0" t="0" r="0" b="0"/>
              <wp:wrapNone/>
              <wp:docPr id="1302229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0960" cy="5181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2CF1892" w14:textId="77777777" w:rsidR="006E3072" w:rsidRPr="006E3072" w:rsidRDefault="006E3072" w:rsidP="006E3072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20"/>
                              <w:szCs w:val="16"/>
                            </w:rPr>
                          </w:pPr>
                          <w:r w:rsidRPr="006E3072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20"/>
                              <w:szCs w:val="16"/>
                            </w:rPr>
                            <w:t>Conexões Interdisciplinares</w:t>
                          </w:r>
                        </w:p>
                        <w:p w14:paraId="4DEE6086" w14:textId="77777777" w:rsidR="006E3072" w:rsidRPr="006E3072" w:rsidRDefault="006E3072" w:rsidP="006E3072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color w:val="FFFFFF" w:themeColor="background1"/>
                              <w:sz w:val="20"/>
                              <w:szCs w:val="16"/>
                            </w:rPr>
                          </w:pPr>
                          <w:r w:rsidRPr="006E3072">
                            <w:rPr>
                              <w:rFonts w:ascii="Times New Roman" w:hAnsi="Times New Roman" w:cs="Times New Roman"/>
                              <w:i/>
                              <w:iCs/>
                              <w:color w:val="FFFFFF" w:themeColor="background1"/>
                              <w:sz w:val="20"/>
                              <w:szCs w:val="16"/>
                            </w:rPr>
                            <w:t>CIÊNCIA MULTIDISCIPLINAR: INTEGRANDO SABERES PARA SOLUÇÕES INOVADORAS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7707CBF" id="_x0000_s1027" type="#_x0000_t202" style="position:absolute;margin-left:4.2pt;margin-top:-12pt;width:504.8pt;height:40.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" filled="f" stroked="f" strokeweight=".5pt">
              <v:textbox>
                <w:txbxContent>
                  <w:p w14:paraId="32CF1892" w14:textId="77777777" w:rsidR="006E3072" w:rsidRPr="006E3072" w:rsidRDefault="006E3072" w:rsidP="006E3072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20"/>
                        <w:szCs w:val="16"/>
                      </w:rPr>
                    </w:pPr>
                    <w:r w:rsidRPr="006E3072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20"/>
                        <w:szCs w:val="16"/>
                      </w:rPr>
                      <w:t>Conexões Interdisciplinares</w:t>
                    </w:r>
                  </w:p>
                  <w:p w14:paraId="4DEE6086" w14:textId="77777777" w:rsidR="006E3072" w:rsidRPr="006E3072" w:rsidRDefault="006E3072" w:rsidP="006E3072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color w:val="FFFFFF" w:themeColor="background1"/>
                        <w:sz w:val="20"/>
                        <w:szCs w:val="16"/>
                      </w:rPr>
                    </w:pPr>
                    <w:r w:rsidRPr="006E3072">
                      <w:rPr>
                        <w:rFonts w:ascii="Times New Roman" w:hAnsi="Times New Roman" w:cs="Times New Roman"/>
                        <w:i/>
                        <w:iCs/>
                        <w:color w:val="FFFFFF" w:themeColor="background1"/>
                        <w:sz w:val="20"/>
                        <w:szCs w:val="16"/>
                      </w:rPr>
                      <w:t>CIÊNCIA MULTIDISCIPLINAR: INTEGRANDO SABERES PARA SOLUÇÕES INOVADORAS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B724D" w14:textId="1C9CFF13" w:rsidR="0027532E" w:rsidRDefault="00DB27CB">
    <w:pPr>
      <w:pStyle w:val="Rodap"/>
    </w:pPr>
    <w:r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22752" behindDoc="0" locked="0" layoutInCell="1" allowOverlap="1" wp14:anchorId="4DF22EB4" wp14:editId="50D7F8E9">
              <wp:simplePos x="0" y="0"/>
              <wp:positionH relativeFrom="page">
                <wp:posOffset>-167640</wp:posOffset>
              </wp:positionH>
              <wp:positionV relativeFrom="paragraph">
                <wp:posOffset>-448945</wp:posOffset>
              </wp:positionV>
              <wp:extent cx="7764780" cy="114300"/>
              <wp:effectExtent l="0" t="0" r="7620" b="0"/>
              <wp:wrapNone/>
              <wp:docPr id="37662822" name="Retângul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4780" cy="114300"/>
                      </a:xfrm>
                      <a:prstGeom prst="rect">
                        <a:avLst/>
                      </a:prstGeom>
                      <a:solidFill>
                        <a:srgbClr val="196FE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3C36ED" id="Retângulo 18" o:spid="_x0000_s1026" style="position:absolute;margin-left:-13.2pt;margin-top:-35.35pt;width:611.4pt;height:9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" fillcolor="#196fe6" stroked="f" strokeweight="1pt">
              <w10:wrap anchorx="page"/>
            </v:rect>
          </w:pict>
        </mc:Fallback>
      </mc:AlternateContent>
    </w:r>
    <w:r w:rsidR="0027532E"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7081673" wp14:editId="4DFC2B4D">
              <wp:simplePos x="0" y="0"/>
              <wp:positionH relativeFrom="margin">
                <wp:posOffset>61595</wp:posOffset>
              </wp:positionH>
              <wp:positionV relativeFrom="paragraph">
                <wp:posOffset>-142875</wp:posOffset>
              </wp:positionV>
              <wp:extent cx="6327140" cy="510540"/>
              <wp:effectExtent l="0" t="0" r="0" b="3810"/>
              <wp:wrapNone/>
              <wp:docPr id="343528397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27140" cy="5105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98252BB" w14:textId="5DE004AB" w:rsidR="0027532E" w:rsidRPr="00DB27CB" w:rsidRDefault="00DB27CB" w:rsidP="0027532E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Cs w:val="18"/>
                            </w:rPr>
                            <w:t>South American Sciences</w:t>
                          </w:r>
                          <w:r w:rsidR="00997C1E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 xml:space="preserve">, Curitiba, v. </w:t>
                          </w:r>
                          <w:r w:rsidR="004C22DB">
                            <w:rPr>
                              <w:rFonts w:ascii="Times New Roman" w:hAnsi="Times New Roman" w:cs="Times New Roman"/>
                              <w:szCs w:val="18"/>
                            </w:rPr>
                            <w:t>0</w:t>
                          </w:r>
                          <w:r w:rsidR="00997C1E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 xml:space="preserve">, n. </w:t>
                          </w:r>
                          <w:r w:rsidR="004C22DB">
                            <w:rPr>
                              <w:rFonts w:ascii="Times New Roman" w:hAnsi="Times New Roman" w:cs="Times New Roman"/>
                              <w:szCs w:val="18"/>
                            </w:rPr>
                            <w:t>0</w:t>
                          </w:r>
                          <w:r w:rsidR="00997C1E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>, p.</w:t>
                          </w:r>
                          <w:r>
                            <w:rPr>
                              <w:rFonts w:ascii="Times New Roman" w:hAnsi="Times New Roman" w:cs="Times New Roman"/>
                              <w:szCs w:val="18"/>
                            </w:rPr>
                            <w:t>0</w:t>
                          </w:r>
                          <w:r w:rsidR="00997C1E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szCs w:val="18"/>
                            </w:rPr>
                            <w:t>00</w:t>
                          </w:r>
                          <w:r w:rsidR="00997C1E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 xml:space="preserve">, </w:t>
                          </w:r>
                          <w:r w:rsidR="00F324BE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>202</w:t>
                          </w:r>
                          <w:r w:rsidR="00956F76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>6</w:t>
                          </w:r>
                          <w:r w:rsidR="00997C1E" w:rsidRPr="00DB27CB">
                            <w:rPr>
                              <w:rFonts w:ascii="Times New Roman" w:hAnsi="Times New Roman" w:cs="Times New Roman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081673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4.85pt;margin-top:-11.25pt;width:498.2pt;height:40.2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" filled="f" stroked="f" strokeweight=".5pt">
              <v:textbox>
                <w:txbxContent>
                  <w:p w14:paraId="398252BB" w14:textId="5DE004AB" w:rsidR="0027532E" w:rsidRPr="00DB27CB" w:rsidRDefault="00DB27CB" w:rsidP="0027532E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szCs w:val="18"/>
                      </w:rPr>
                      <w:t>South American Sciences</w:t>
                    </w:r>
                    <w:r w:rsidR="00997C1E" w:rsidRPr="00DB27CB">
                      <w:rPr>
                        <w:rFonts w:ascii="Times New Roman" w:hAnsi="Times New Roman" w:cs="Times New Roman"/>
                        <w:szCs w:val="18"/>
                      </w:rPr>
                      <w:t xml:space="preserve">, Curitiba, v. </w:t>
                    </w:r>
                    <w:r w:rsidR="004C22DB">
                      <w:rPr>
                        <w:rFonts w:ascii="Times New Roman" w:hAnsi="Times New Roman" w:cs="Times New Roman"/>
                        <w:szCs w:val="18"/>
                      </w:rPr>
                      <w:t>0</w:t>
                    </w:r>
                    <w:r w:rsidR="00997C1E" w:rsidRPr="00DB27CB">
                      <w:rPr>
                        <w:rFonts w:ascii="Times New Roman" w:hAnsi="Times New Roman" w:cs="Times New Roman"/>
                        <w:szCs w:val="18"/>
                      </w:rPr>
                      <w:t xml:space="preserve">, n. </w:t>
                    </w:r>
                    <w:r w:rsidR="004C22DB">
                      <w:rPr>
                        <w:rFonts w:ascii="Times New Roman" w:hAnsi="Times New Roman" w:cs="Times New Roman"/>
                        <w:szCs w:val="18"/>
                      </w:rPr>
                      <w:t>0</w:t>
                    </w:r>
                    <w:r w:rsidR="00997C1E" w:rsidRPr="00DB27CB">
                      <w:rPr>
                        <w:rFonts w:ascii="Times New Roman" w:hAnsi="Times New Roman" w:cs="Times New Roman"/>
                        <w:szCs w:val="18"/>
                      </w:rPr>
                      <w:t>, p.</w:t>
                    </w:r>
                    <w:r>
                      <w:rPr>
                        <w:rFonts w:ascii="Times New Roman" w:hAnsi="Times New Roman" w:cs="Times New Roman"/>
                        <w:szCs w:val="18"/>
                      </w:rPr>
                      <w:t>0</w:t>
                    </w:r>
                    <w:r w:rsidR="00997C1E" w:rsidRPr="00DB27CB">
                      <w:rPr>
                        <w:rFonts w:ascii="Times New Roman" w:hAnsi="Times New Roman" w:cs="Times New Roman"/>
                        <w:szCs w:val="18"/>
                      </w:rPr>
                      <w:t>-</w:t>
                    </w:r>
                    <w:r>
                      <w:rPr>
                        <w:rFonts w:ascii="Times New Roman" w:hAnsi="Times New Roman" w:cs="Times New Roman"/>
                        <w:szCs w:val="18"/>
                      </w:rPr>
                      <w:t>00</w:t>
                    </w:r>
                    <w:r w:rsidR="00997C1E" w:rsidRPr="00DB27CB">
                      <w:rPr>
                        <w:rFonts w:ascii="Times New Roman" w:hAnsi="Times New Roman" w:cs="Times New Roman"/>
                        <w:szCs w:val="18"/>
                      </w:rPr>
                      <w:t xml:space="preserve">, </w:t>
                    </w:r>
                    <w:r w:rsidR="00F324BE" w:rsidRPr="00DB27CB">
                      <w:rPr>
                        <w:rFonts w:ascii="Times New Roman" w:hAnsi="Times New Roman" w:cs="Times New Roman"/>
                        <w:szCs w:val="18"/>
                      </w:rPr>
                      <w:t>202</w:t>
                    </w:r>
                    <w:r w:rsidR="00956F76" w:rsidRPr="00DB27CB">
                      <w:rPr>
                        <w:rFonts w:ascii="Times New Roman" w:hAnsi="Times New Roman" w:cs="Times New Roman"/>
                        <w:szCs w:val="18"/>
                      </w:rPr>
                      <w:t>6</w:t>
                    </w:r>
                    <w:r w:rsidR="00997C1E" w:rsidRPr="00DB27CB">
                      <w:rPr>
                        <w:rFonts w:ascii="Times New Roman" w:hAnsi="Times New Roman" w:cs="Times New Roman"/>
                        <w:szCs w:val="1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65666" w14:textId="77777777" w:rsidR="00FB3A8F" w:rsidRDefault="00FB3A8F" w:rsidP="005E2B56">
      <w:pPr>
        <w:spacing w:after="0" w:line="240" w:lineRule="auto"/>
      </w:pPr>
      <w:r>
        <w:separator/>
      </w:r>
    </w:p>
  </w:footnote>
  <w:footnote w:type="continuationSeparator" w:id="0">
    <w:p w14:paraId="220704E1" w14:textId="77777777" w:rsidR="00FB3A8F" w:rsidRDefault="00FB3A8F" w:rsidP="005E2B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56DF4" w14:textId="102F91C3" w:rsidR="00427D28" w:rsidRDefault="00F92E74">
    <w:pPr>
      <w:pStyle w:val="Cabealho"/>
      <w:rPr>
        <w:noProof/>
      </w:rPr>
    </w:pPr>
    <w:r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377A6DEC" wp14:editId="64D395A3">
              <wp:simplePos x="0" y="0"/>
              <wp:positionH relativeFrom="page">
                <wp:posOffset>0</wp:posOffset>
              </wp:positionH>
              <wp:positionV relativeFrom="paragraph">
                <wp:posOffset>-186055</wp:posOffset>
              </wp:positionV>
              <wp:extent cx="6560820" cy="388620"/>
              <wp:effectExtent l="0" t="0" r="0" b="0"/>
              <wp:wrapNone/>
              <wp:docPr id="1833369668" name="Seta: Pentágon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60820" cy="388620"/>
                      </a:xfrm>
                      <a:prstGeom prst="homePlate">
                        <a:avLst/>
                      </a:prstGeom>
                      <a:solidFill>
                        <a:srgbClr val="F1C1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671273"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Seta: Pentágono 22" o:spid="_x0000_s1026" type="#_x0000_t15" style="position:absolute;margin-left:0;margin-top:-14.65pt;width:516.6pt;height:30.6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" adj="20960" fillcolor="#f1c100" stroked="f" strokeweight="1pt">
              <w10:wrap anchorx="page"/>
            </v:shape>
          </w:pict>
        </mc:Fallback>
      </mc:AlternateContent>
    </w:r>
    <w:r w:rsidR="00CA0B04"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17632" behindDoc="0" locked="0" layoutInCell="1" allowOverlap="1" wp14:anchorId="1EB59930" wp14:editId="14784177">
              <wp:simplePos x="0" y="0"/>
              <wp:positionH relativeFrom="page">
                <wp:align>left</wp:align>
              </wp:positionH>
              <wp:positionV relativeFrom="paragraph">
                <wp:posOffset>-179416</wp:posOffset>
              </wp:positionV>
              <wp:extent cx="5644243" cy="388620"/>
              <wp:effectExtent l="0" t="0" r="0" b="0"/>
              <wp:wrapNone/>
              <wp:docPr id="1290154454" name="Seta: Pentágon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02729" cy="388620"/>
                      </a:xfrm>
                      <a:prstGeom prst="homePlate">
                        <a:avLst/>
                      </a:prstGeom>
                      <a:solidFill>
                        <a:srgbClr val="49C15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F7598B"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Seta: Pentágono 22" o:spid="_x0000_s1026" type="#_x0000_t15" style="position:absolute;margin-left:0;margin-top:-14.15pt;width:444.45pt;height:30.6pt;z-index:2517176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" adj="20837" fillcolor="#49c153" stroked="f" strokeweight="1pt">
              <w10:wrap anchorx="page"/>
            </v:shape>
          </w:pict>
        </mc:Fallback>
      </mc:AlternateContent>
    </w:r>
    <w:r w:rsidR="00CA0B04"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19680" behindDoc="0" locked="0" layoutInCell="1" allowOverlap="1" wp14:anchorId="032C82ED" wp14:editId="145E304D">
              <wp:simplePos x="0" y="0"/>
              <wp:positionH relativeFrom="page">
                <wp:align>left</wp:align>
              </wp:positionH>
              <wp:positionV relativeFrom="paragraph">
                <wp:posOffset>-179762</wp:posOffset>
              </wp:positionV>
              <wp:extent cx="4244340" cy="388620"/>
              <wp:effectExtent l="0" t="0" r="3810" b="0"/>
              <wp:wrapNone/>
              <wp:docPr id="2080666833" name="Seta: Pentágon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44340" cy="388620"/>
                      </a:xfrm>
                      <a:prstGeom prst="homePlate">
                        <a:avLst/>
                      </a:prstGeom>
                      <a:solidFill>
                        <a:srgbClr val="196FE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4ABBE2" id="Seta: Pentágono 22" o:spid="_x0000_s1026" type="#_x0000_t15" style="position:absolute;margin-left:0;margin-top:-14.15pt;width:334.2pt;height:30.6pt;z-index:25171968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" adj="20611" fillcolor="#196fe6" stroked="f" strokeweight="1pt">
              <w10:wrap anchorx="page"/>
            </v:shape>
          </w:pict>
        </mc:Fallback>
      </mc:AlternateContent>
    </w:r>
    <w:r w:rsidR="00945168">
      <w:rPr>
        <w:rFonts w:ascii="Times New Roman" w:hAnsi="Times New Roman" w:cs="Times New Roman"/>
        <w:noProof/>
        <w:color w:val="000000" w:themeColor="text1"/>
        <w:sz w:val="24"/>
        <w:szCs w:val="24"/>
      </w:rPr>
      <w:drawing>
        <wp:anchor distT="0" distB="0" distL="114300" distR="114300" simplePos="0" relativeHeight="251720704" behindDoc="0" locked="0" layoutInCell="1" allowOverlap="1" wp14:anchorId="6C67F4D3" wp14:editId="5A0551EC">
          <wp:simplePos x="0" y="0"/>
          <wp:positionH relativeFrom="margin">
            <wp:posOffset>6111875</wp:posOffset>
          </wp:positionH>
          <wp:positionV relativeFrom="paragraph">
            <wp:posOffset>-449580</wp:posOffset>
          </wp:positionV>
          <wp:extent cx="779246" cy="883920"/>
          <wp:effectExtent l="0" t="0" r="0" b="0"/>
          <wp:wrapNone/>
          <wp:docPr id="1838334480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46" t="29029" r="28942" b="29029"/>
                  <a:stretch>
                    <a:fillRect/>
                  </a:stretch>
                </pic:blipFill>
                <pic:spPr bwMode="auto">
                  <a:xfrm>
                    <a:off x="0" y="0"/>
                    <a:ext cx="779246" cy="8839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7D28">
      <w:rPr>
        <w:noProof/>
      </w:rPr>
      <w:drawing>
        <wp:anchor distT="0" distB="0" distL="114300" distR="114300" simplePos="0" relativeHeight="251689984" behindDoc="1" locked="0" layoutInCell="1" allowOverlap="1" wp14:anchorId="39F68389" wp14:editId="4C9D7D82">
          <wp:simplePos x="0" y="0"/>
          <wp:positionH relativeFrom="column">
            <wp:posOffset>-187960</wp:posOffset>
          </wp:positionH>
          <wp:positionV relativeFrom="paragraph">
            <wp:posOffset>-380649</wp:posOffset>
          </wp:positionV>
          <wp:extent cx="707081" cy="762000"/>
          <wp:effectExtent l="0" t="0" r="0" b="0"/>
          <wp:wrapNone/>
          <wp:docPr id="1530262511" name="Imagem 14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6906994" name="Imagem 14" descr="Fundo preto com letras brancas&#10;&#10;Descrição gerada automa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217" t="33952" r="38462" b="36605"/>
                  <a:stretch/>
                </pic:blipFill>
                <pic:spPr bwMode="auto">
                  <a:xfrm>
                    <a:off x="0" y="0"/>
                    <a:ext cx="707081" cy="7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A0B04">
      <w:rPr>
        <w:noProof/>
      </w:rPr>
      <w:t>ade</w:t>
    </w:r>
  </w:p>
  <w:p w14:paraId="1B634815" w14:textId="45CD93B5" w:rsidR="0027532E" w:rsidRDefault="0027532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B08E8" w14:textId="3CF73DAC" w:rsidR="0042780C" w:rsidRDefault="00F66545" w:rsidP="00F91FE5">
    <w:pPr>
      <w:pStyle w:val="Cabealho"/>
      <w:tabs>
        <w:tab w:val="clear" w:pos="4252"/>
        <w:tab w:val="clear" w:pos="8504"/>
        <w:tab w:val="left" w:pos="7788"/>
      </w:tabs>
      <w:rPr>
        <w:noProof/>
      </w:rPr>
    </w:pPr>
    <w:r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43318B25" wp14:editId="4A5337A5">
              <wp:simplePos x="0" y="0"/>
              <wp:positionH relativeFrom="page">
                <wp:posOffset>-381000</wp:posOffset>
              </wp:positionH>
              <wp:positionV relativeFrom="paragraph">
                <wp:posOffset>-449580</wp:posOffset>
              </wp:positionV>
              <wp:extent cx="2903220" cy="891540"/>
              <wp:effectExtent l="0" t="0" r="0" b="3810"/>
              <wp:wrapNone/>
              <wp:docPr id="506371982" name="Seta: Pentágon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03220" cy="891540"/>
                      </a:xfrm>
                      <a:prstGeom prst="homePlate">
                        <a:avLst/>
                      </a:prstGeom>
                      <a:solidFill>
                        <a:srgbClr val="196FE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39FE87"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Seta: Pentágono 22" o:spid="_x0000_s1026" type="#_x0000_t15" style="position:absolute;margin-left:-30pt;margin-top:-35.4pt;width:228.6pt;height:70.2pt;z-index:2517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" adj="18283" fillcolor="#196fe6" stroked="f" strokeweight="1pt">
              <w10:wrap anchorx="page"/>
            </v:shape>
          </w:pict>
        </mc:Fallback>
      </mc:AlternateContent>
    </w:r>
    <w:r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02D4DD1" wp14:editId="3BAD6FDD">
              <wp:simplePos x="0" y="0"/>
              <wp:positionH relativeFrom="page">
                <wp:posOffset>-182880</wp:posOffset>
              </wp:positionH>
              <wp:positionV relativeFrom="paragraph">
                <wp:posOffset>-449580</wp:posOffset>
              </wp:positionV>
              <wp:extent cx="2887980" cy="891540"/>
              <wp:effectExtent l="0" t="0" r="7620" b="3810"/>
              <wp:wrapNone/>
              <wp:docPr id="1581571925" name="Seta: Pentágon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87980" cy="891540"/>
                      </a:xfrm>
                      <a:prstGeom prst="homePlate">
                        <a:avLst/>
                      </a:prstGeom>
                      <a:solidFill>
                        <a:srgbClr val="49C15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4C6F436" id="Seta: Pentágono 22" o:spid="_x0000_s1026" type="#_x0000_t15" style="position:absolute;margin-left:-14.4pt;margin-top:-35.4pt;width:227.4pt;height:70.2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" adj="18266" fillcolor="#49c153" stroked="f" strokeweight="1pt">
              <w10:wrap anchorx="page"/>
            </v:shape>
          </w:pict>
        </mc:Fallback>
      </mc:AlternateContent>
    </w:r>
    <w:r w:rsidR="00B55937"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63CD5603" wp14:editId="13CB6559">
              <wp:simplePos x="0" y="0"/>
              <wp:positionH relativeFrom="page">
                <wp:posOffset>-91440</wp:posOffset>
              </wp:positionH>
              <wp:positionV relativeFrom="paragraph">
                <wp:posOffset>-487680</wp:posOffset>
              </wp:positionV>
              <wp:extent cx="2948940" cy="929640"/>
              <wp:effectExtent l="0" t="0" r="3810" b="3810"/>
              <wp:wrapNone/>
              <wp:docPr id="1754483434" name="Seta: Pentágon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48940" cy="929640"/>
                      </a:xfrm>
                      <a:prstGeom prst="homePlate">
                        <a:avLst/>
                      </a:prstGeom>
                      <a:solidFill>
                        <a:srgbClr val="F1C1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B1B4A5" id="Seta: Pentágono 22" o:spid="_x0000_s1026" type="#_x0000_t15" style="position:absolute;margin-left:-7.2pt;margin-top:-38.4pt;width:232.2pt;height:73.2pt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" adj="18195" fillcolor="#f1c100" stroked="f" strokeweight="1pt">
              <w10:wrap anchorx="page"/>
            </v:shape>
          </w:pict>
        </mc:Fallback>
      </mc:AlternateContent>
    </w:r>
    <w:r w:rsidR="00B90ED5">
      <w:rPr>
        <w:noProof/>
      </w:rPr>
      <w:drawing>
        <wp:anchor distT="0" distB="0" distL="114300" distR="114300" simplePos="0" relativeHeight="251725824" behindDoc="0" locked="0" layoutInCell="1" allowOverlap="1" wp14:anchorId="6FF75DBA" wp14:editId="479C71D3">
          <wp:simplePos x="0" y="0"/>
          <wp:positionH relativeFrom="column">
            <wp:posOffset>2257425</wp:posOffset>
          </wp:positionH>
          <wp:positionV relativeFrom="paragraph">
            <wp:posOffset>-402375</wp:posOffset>
          </wp:positionV>
          <wp:extent cx="2110006" cy="845820"/>
          <wp:effectExtent l="0" t="0" r="5080" b="0"/>
          <wp:wrapNone/>
          <wp:docPr id="321162178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11" t="17927" r="10706" b="21815"/>
                  <a:stretch>
                    <a:fillRect/>
                  </a:stretch>
                </pic:blipFill>
                <pic:spPr bwMode="auto">
                  <a:xfrm>
                    <a:off x="0" y="0"/>
                    <a:ext cx="2110006" cy="845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11CE">
      <w:rPr>
        <w:noProof/>
      </w:rPr>
      <mc:AlternateContent>
        <mc:Choice Requires="wps">
          <w:drawing>
            <wp:anchor distT="0" distB="0" distL="114300" distR="114300" simplePos="0" relativeHeight="251713536" behindDoc="0" locked="0" layoutInCell="1" allowOverlap="1" wp14:anchorId="39BBD8AD" wp14:editId="47AF48C3">
              <wp:simplePos x="0" y="0"/>
              <wp:positionH relativeFrom="margin">
                <wp:align>left</wp:align>
              </wp:positionH>
              <wp:positionV relativeFrom="paragraph">
                <wp:posOffset>-137795</wp:posOffset>
              </wp:positionV>
              <wp:extent cx="1478280" cy="251460"/>
              <wp:effectExtent l="0" t="0" r="0" b="0"/>
              <wp:wrapNone/>
              <wp:docPr id="1670866941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78280" cy="2514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B3E7E3A" w14:textId="0CC1C6E0" w:rsidR="002111CE" w:rsidRPr="00B90ED5" w:rsidRDefault="002111CE" w:rsidP="002111CE">
                          <w:pPr>
                            <w:rPr>
                              <w:rFonts w:ascii="Baskerville" w:hAnsi="Baskerville"/>
                              <w:b/>
                              <w:bC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B90ED5">
                            <w:rPr>
                              <w:rFonts w:ascii="Baskerville" w:hAnsi="Baskerville" w:cs="Times New Roman"/>
                              <w:b/>
                              <w:bCs/>
                              <w:color w:val="FFFFFF" w:themeColor="background1"/>
                              <w:sz w:val="24"/>
                              <w:szCs w:val="20"/>
                            </w:rPr>
                            <w:t xml:space="preserve">ISSN: </w:t>
                          </w:r>
                          <w:r w:rsidR="00945168" w:rsidRPr="00B90ED5">
                            <w:rPr>
                              <w:rFonts w:ascii="Baskerville" w:hAnsi="Baskerville" w:cs="Times New Roman"/>
                              <w:b/>
                              <w:bCs/>
                              <w:color w:val="FFFFFF" w:themeColor="background1"/>
                              <w:sz w:val="24"/>
                              <w:szCs w:val="20"/>
                            </w:rPr>
                            <w:t>2675-7222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BBD8AD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8" type="#_x0000_t202" style="position:absolute;margin-left:0;margin-top:-10.85pt;width:116.4pt;height:19.8pt;z-index:251713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" filled="f" stroked="f" strokeweight=".5pt">
              <v:textbox>
                <w:txbxContent>
                  <w:p w14:paraId="2B3E7E3A" w14:textId="0CC1C6E0" w:rsidR="002111CE" w:rsidRPr="00B90ED5" w:rsidRDefault="002111CE" w:rsidP="002111CE">
                    <w:pPr>
                      <w:rPr>
                        <w:rFonts w:ascii="Baskerville" w:hAnsi="Baskerville"/>
                        <w:b/>
                        <w:bCs/>
                        <w:color w:val="FFFFFF" w:themeColor="background1"/>
                        <w:sz w:val="28"/>
                        <w:szCs w:val="28"/>
                      </w:rPr>
                    </w:pPr>
                    <w:r w:rsidRPr="00B90ED5">
                      <w:rPr>
                        <w:rFonts w:ascii="Baskerville" w:hAnsi="Baskerville" w:cs="Times New Roman"/>
                        <w:b/>
                        <w:bCs/>
                        <w:color w:val="FFFFFF" w:themeColor="background1"/>
                        <w:sz w:val="24"/>
                        <w:szCs w:val="20"/>
                      </w:rPr>
                      <w:t xml:space="preserve">ISSN: </w:t>
                    </w:r>
                    <w:r w:rsidR="00945168" w:rsidRPr="00B90ED5">
                      <w:rPr>
                        <w:rFonts w:ascii="Baskerville" w:hAnsi="Baskerville" w:cs="Times New Roman"/>
                        <w:b/>
                        <w:bCs/>
                        <w:color w:val="FFFFFF" w:themeColor="background1"/>
                        <w:sz w:val="24"/>
                        <w:szCs w:val="20"/>
                      </w:rPr>
                      <w:t>2675-7222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111CE">
      <w:rPr>
        <w:rFonts w:ascii="Times New Roman" w:hAnsi="Times New Roman" w:cs="Times New Roman"/>
        <w:noProof/>
        <w:color w:val="000000" w:themeColor="text1"/>
        <w:sz w:val="24"/>
        <w:szCs w:val="24"/>
      </w:rPr>
      <mc:AlternateContent>
        <mc:Choice Requires="wps">
          <w:drawing>
            <wp:anchor distT="0" distB="0" distL="114300" distR="114300" simplePos="0" relativeHeight="251706368" behindDoc="0" locked="0" layoutInCell="1" allowOverlap="1" wp14:anchorId="5FB72821" wp14:editId="1D026F06">
              <wp:simplePos x="0" y="0"/>
              <wp:positionH relativeFrom="page">
                <wp:posOffset>-198120</wp:posOffset>
              </wp:positionH>
              <wp:positionV relativeFrom="paragraph">
                <wp:posOffset>-449580</wp:posOffset>
              </wp:positionV>
              <wp:extent cx="7780020" cy="91440"/>
              <wp:effectExtent l="0" t="0" r="0" b="3810"/>
              <wp:wrapNone/>
              <wp:docPr id="91335195" name="Retângul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80020" cy="91440"/>
                      </a:xfrm>
                      <a:prstGeom prst="rect">
                        <a:avLst/>
                      </a:prstGeom>
                      <a:solidFill>
                        <a:srgbClr val="F1C1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CCA422" id="Retângulo 18" o:spid="_x0000_s1026" style="position:absolute;margin-left:-15.6pt;margin-top:-35.4pt;width:612.6pt;height:7.2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" fillcolor="#f1c100" stroked="f" strokeweight="1pt">
              <w10:wrap anchorx="page"/>
            </v:rect>
          </w:pict>
        </mc:Fallback>
      </mc:AlternateContent>
    </w:r>
    <w:r w:rsidR="00F91FE5">
      <w:rPr>
        <w:noProof/>
      </w:rPr>
      <w:tab/>
    </w:r>
  </w:p>
  <w:p w14:paraId="37339BEA" w14:textId="2E0D4E1B" w:rsidR="006E3072" w:rsidRDefault="00F91FE5" w:rsidP="00F34CD2">
    <w:pPr>
      <w:pStyle w:val="Cabealho"/>
      <w:tabs>
        <w:tab w:val="clear" w:pos="4252"/>
        <w:tab w:val="clear" w:pos="8504"/>
        <w:tab w:val="left" w:pos="2952"/>
        <w:tab w:val="left" w:pos="7020"/>
      </w:tabs>
    </w:pPr>
    <w:r>
      <w:tab/>
    </w:r>
    <w:r w:rsidR="00F34CD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39341B"/>
    <w:multiLevelType w:val="multilevel"/>
    <w:tmpl w:val="9239341B"/>
    <w:lvl w:ilvl="0">
      <w:numFmt w:val="bullet"/>
      <w:lvlText w:val=""/>
      <w:lvlJc w:val="left"/>
      <w:pPr>
        <w:ind w:left="470" w:hanging="4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41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411"/>
      </w:pPr>
      <w:rPr>
        <w:rFonts w:hint="default"/>
        <w:lang w:val="pt-PT" w:eastAsia="en-US" w:bidi="ar-SA"/>
      </w:rPr>
    </w:lvl>
  </w:abstractNum>
  <w:abstractNum w:abstractNumId="1" w15:restartNumberingAfterBreak="0">
    <w:nsid w:val="9C8AC8EF"/>
    <w:multiLevelType w:val="multilevel"/>
    <w:tmpl w:val="9C8AC8EF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" w15:restartNumberingAfterBreak="0">
    <w:nsid w:val="B5E306ED"/>
    <w:multiLevelType w:val="multilevel"/>
    <w:tmpl w:val="B5E306ED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3" w15:restartNumberingAfterBreak="0">
    <w:nsid w:val="BF205925"/>
    <w:multiLevelType w:val="multilevel"/>
    <w:tmpl w:val="BF205925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4" w15:restartNumberingAfterBreak="0">
    <w:nsid w:val="C8879AEF"/>
    <w:multiLevelType w:val="multilevel"/>
    <w:tmpl w:val="C8879AEF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5" w15:restartNumberingAfterBreak="0">
    <w:nsid w:val="CF092B84"/>
    <w:multiLevelType w:val="multilevel"/>
    <w:tmpl w:val="CF092B84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6" w15:restartNumberingAfterBreak="0">
    <w:nsid w:val="D7F9FE59"/>
    <w:multiLevelType w:val="multilevel"/>
    <w:tmpl w:val="D7F9FE59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7" w15:restartNumberingAfterBreak="0">
    <w:nsid w:val="DCBA6B53"/>
    <w:multiLevelType w:val="multilevel"/>
    <w:tmpl w:val="DCBA6B53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8" w15:restartNumberingAfterBreak="0">
    <w:nsid w:val="F4B5D9F5"/>
    <w:multiLevelType w:val="multilevel"/>
    <w:tmpl w:val="F4B5D9F5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9" w15:restartNumberingAfterBreak="0">
    <w:nsid w:val="0053208E"/>
    <w:multiLevelType w:val="multilevel"/>
    <w:tmpl w:val="0053208E"/>
    <w:lvl w:ilvl="0">
      <w:start w:val="1"/>
      <w:numFmt w:val="decimal"/>
      <w:lvlText w:val="%1"/>
      <w:lvlJc w:val="left"/>
      <w:pPr>
        <w:ind w:left="322" w:hanging="1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•"/>
      <w:lvlJc w:val="left"/>
      <w:pPr>
        <w:ind w:left="1238" w:hanging="18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156" w:hanging="18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74" w:hanging="1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2" w:hanging="1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10" w:hanging="1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28" w:hanging="1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46" w:hanging="1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64" w:hanging="181"/>
      </w:pPr>
      <w:rPr>
        <w:rFonts w:hint="default"/>
        <w:lang w:val="pt-PT" w:eastAsia="en-US" w:bidi="ar-SA"/>
      </w:rPr>
    </w:lvl>
  </w:abstractNum>
  <w:abstractNum w:abstractNumId="10" w15:restartNumberingAfterBreak="0">
    <w:nsid w:val="0248C179"/>
    <w:multiLevelType w:val="multilevel"/>
    <w:tmpl w:val="0248C179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1" w15:restartNumberingAfterBreak="0">
    <w:nsid w:val="03D62ECE"/>
    <w:multiLevelType w:val="multilevel"/>
    <w:tmpl w:val="03D62ECE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2" w15:restartNumberingAfterBreak="0">
    <w:nsid w:val="0E640482"/>
    <w:multiLevelType w:val="multilevel"/>
    <w:tmpl w:val="0E640482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13" w15:restartNumberingAfterBreak="0">
    <w:nsid w:val="188018DA"/>
    <w:multiLevelType w:val="hybridMultilevel"/>
    <w:tmpl w:val="57B2A72E"/>
    <w:lvl w:ilvl="0" w:tplc="2E8037A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0EC97"/>
    <w:multiLevelType w:val="multilevel"/>
    <w:tmpl w:val="2470EC97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15" w15:restartNumberingAfterBreak="0">
    <w:nsid w:val="25B654F3"/>
    <w:multiLevelType w:val="multilevel"/>
    <w:tmpl w:val="25B654F3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6" w15:restartNumberingAfterBreak="0">
    <w:nsid w:val="2A8F537B"/>
    <w:multiLevelType w:val="multilevel"/>
    <w:tmpl w:val="2A8F537B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7" w15:restartNumberingAfterBreak="0">
    <w:nsid w:val="3386606A"/>
    <w:multiLevelType w:val="hybridMultilevel"/>
    <w:tmpl w:val="2F72A38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D704560"/>
    <w:multiLevelType w:val="hybridMultilevel"/>
    <w:tmpl w:val="817854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08BB8"/>
    <w:multiLevelType w:val="multilevel"/>
    <w:tmpl w:val="46A08BB8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0" w15:restartNumberingAfterBreak="0">
    <w:nsid w:val="4C1BAE26"/>
    <w:multiLevelType w:val="multilevel"/>
    <w:tmpl w:val="4C1BAE26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1" w15:restartNumberingAfterBreak="0">
    <w:nsid w:val="4D4DC07F"/>
    <w:multiLevelType w:val="multilevel"/>
    <w:tmpl w:val="4D4DC07F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2" w15:restartNumberingAfterBreak="0">
    <w:nsid w:val="59ADCABA"/>
    <w:multiLevelType w:val="multilevel"/>
    <w:tmpl w:val="59ADCABA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23" w15:restartNumberingAfterBreak="0">
    <w:nsid w:val="5A241D34"/>
    <w:multiLevelType w:val="multilevel"/>
    <w:tmpl w:val="5A241D34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24" w15:restartNumberingAfterBreak="0">
    <w:nsid w:val="60382F6E"/>
    <w:multiLevelType w:val="multilevel"/>
    <w:tmpl w:val="60382F6E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5" w15:restartNumberingAfterBreak="0">
    <w:nsid w:val="63465184"/>
    <w:multiLevelType w:val="hybridMultilevel"/>
    <w:tmpl w:val="F9D28E2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70DB5BBC"/>
    <w:multiLevelType w:val="hybridMultilevel"/>
    <w:tmpl w:val="45B6BE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711D47B7"/>
    <w:multiLevelType w:val="hybridMultilevel"/>
    <w:tmpl w:val="556EC602"/>
    <w:lvl w:ilvl="0" w:tplc="3F4A51C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183CF9"/>
    <w:multiLevelType w:val="multilevel"/>
    <w:tmpl w:val="72183CF9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29" w15:restartNumberingAfterBreak="0">
    <w:nsid w:val="72DC32CD"/>
    <w:multiLevelType w:val="hybridMultilevel"/>
    <w:tmpl w:val="CFAC6F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498261">
    <w:abstractNumId w:val="9"/>
  </w:num>
  <w:num w:numId="2" w16cid:durableId="96022256">
    <w:abstractNumId w:val="5"/>
  </w:num>
  <w:num w:numId="3" w16cid:durableId="1496994080">
    <w:abstractNumId w:val="22"/>
  </w:num>
  <w:num w:numId="4" w16cid:durableId="832255243">
    <w:abstractNumId w:val="3"/>
  </w:num>
  <w:num w:numId="5" w16cid:durableId="1195343114">
    <w:abstractNumId w:val="2"/>
  </w:num>
  <w:num w:numId="6" w16cid:durableId="221596100">
    <w:abstractNumId w:val="11"/>
  </w:num>
  <w:num w:numId="7" w16cid:durableId="1953243967">
    <w:abstractNumId w:val="15"/>
  </w:num>
  <w:num w:numId="8" w16cid:durableId="16390933">
    <w:abstractNumId w:val="28"/>
  </w:num>
  <w:num w:numId="9" w16cid:durableId="819464374">
    <w:abstractNumId w:val="10"/>
  </w:num>
  <w:num w:numId="10" w16cid:durableId="406849515">
    <w:abstractNumId w:val="0"/>
  </w:num>
  <w:num w:numId="11" w16cid:durableId="1351223127">
    <w:abstractNumId w:val="16"/>
  </w:num>
  <w:num w:numId="12" w16cid:durableId="1867254249">
    <w:abstractNumId w:val="23"/>
  </w:num>
  <w:num w:numId="13" w16cid:durableId="172885484">
    <w:abstractNumId w:val="4"/>
  </w:num>
  <w:num w:numId="14" w16cid:durableId="1022366287">
    <w:abstractNumId w:val="21"/>
  </w:num>
  <w:num w:numId="15" w16cid:durableId="1535578088">
    <w:abstractNumId w:val="8"/>
  </w:num>
  <w:num w:numId="16" w16cid:durableId="1926181402">
    <w:abstractNumId w:val="14"/>
  </w:num>
  <w:num w:numId="17" w16cid:durableId="1560705660">
    <w:abstractNumId w:val="7"/>
  </w:num>
  <w:num w:numId="18" w16cid:durableId="1624386982">
    <w:abstractNumId w:val="6"/>
  </w:num>
  <w:num w:numId="19" w16cid:durableId="1819222643">
    <w:abstractNumId w:val="1"/>
  </w:num>
  <w:num w:numId="20" w16cid:durableId="835653380">
    <w:abstractNumId w:val="20"/>
  </w:num>
  <w:num w:numId="21" w16cid:durableId="31615198">
    <w:abstractNumId w:val="24"/>
  </w:num>
  <w:num w:numId="22" w16cid:durableId="45221793">
    <w:abstractNumId w:val="12"/>
  </w:num>
  <w:num w:numId="23" w16cid:durableId="1841849820">
    <w:abstractNumId w:val="19"/>
  </w:num>
  <w:num w:numId="24" w16cid:durableId="2032536187">
    <w:abstractNumId w:val="13"/>
  </w:num>
  <w:num w:numId="25" w16cid:durableId="738791272">
    <w:abstractNumId w:val="27"/>
  </w:num>
  <w:num w:numId="26" w16cid:durableId="1423333834">
    <w:abstractNumId w:val="29"/>
  </w:num>
  <w:num w:numId="27" w16cid:durableId="1807577773">
    <w:abstractNumId w:val="17"/>
  </w:num>
  <w:num w:numId="28" w16cid:durableId="1707485692">
    <w:abstractNumId w:val="25"/>
  </w:num>
  <w:num w:numId="29" w16cid:durableId="1168717288">
    <w:abstractNumId w:val="18"/>
  </w:num>
  <w:num w:numId="30" w16cid:durableId="26492837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B56"/>
    <w:rsid w:val="00002CB0"/>
    <w:rsid w:val="00005334"/>
    <w:rsid w:val="00007739"/>
    <w:rsid w:val="00011039"/>
    <w:rsid w:val="00017B43"/>
    <w:rsid w:val="000228DD"/>
    <w:rsid w:val="0006134B"/>
    <w:rsid w:val="00075648"/>
    <w:rsid w:val="00077B4D"/>
    <w:rsid w:val="00097D9B"/>
    <w:rsid w:val="000F711B"/>
    <w:rsid w:val="00101412"/>
    <w:rsid w:val="001178EB"/>
    <w:rsid w:val="00124165"/>
    <w:rsid w:val="00127BAA"/>
    <w:rsid w:val="0013279E"/>
    <w:rsid w:val="00140CF6"/>
    <w:rsid w:val="001424DC"/>
    <w:rsid w:val="00174CD0"/>
    <w:rsid w:val="001C2EFA"/>
    <w:rsid w:val="001D2FA5"/>
    <w:rsid w:val="00203430"/>
    <w:rsid w:val="002111CE"/>
    <w:rsid w:val="00251FED"/>
    <w:rsid w:val="002560DF"/>
    <w:rsid w:val="0027532E"/>
    <w:rsid w:val="002959C9"/>
    <w:rsid w:val="002B0361"/>
    <w:rsid w:val="002C6E10"/>
    <w:rsid w:val="002C70F8"/>
    <w:rsid w:val="002C739C"/>
    <w:rsid w:val="003052EA"/>
    <w:rsid w:val="00311007"/>
    <w:rsid w:val="00321D0F"/>
    <w:rsid w:val="003748CA"/>
    <w:rsid w:val="0037720A"/>
    <w:rsid w:val="003A50C7"/>
    <w:rsid w:val="003B1397"/>
    <w:rsid w:val="003F23F6"/>
    <w:rsid w:val="00406C28"/>
    <w:rsid w:val="00421098"/>
    <w:rsid w:val="004219CE"/>
    <w:rsid w:val="00421BD3"/>
    <w:rsid w:val="0042780C"/>
    <w:rsid w:val="00427D28"/>
    <w:rsid w:val="00431D59"/>
    <w:rsid w:val="00443FB8"/>
    <w:rsid w:val="00463C64"/>
    <w:rsid w:val="004720D5"/>
    <w:rsid w:val="0048288D"/>
    <w:rsid w:val="004953CC"/>
    <w:rsid w:val="004C07EB"/>
    <w:rsid w:val="004C22DB"/>
    <w:rsid w:val="004D0173"/>
    <w:rsid w:val="00504447"/>
    <w:rsid w:val="005079D3"/>
    <w:rsid w:val="00532372"/>
    <w:rsid w:val="005369AF"/>
    <w:rsid w:val="00552949"/>
    <w:rsid w:val="00571407"/>
    <w:rsid w:val="00571A4F"/>
    <w:rsid w:val="00580EC0"/>
    <w:rsid w:val="00583D58"/>
    <w:rsid w:val="005B0A10"/>
    <w:rsid w:val="005C505D"/>
    <w:rsid w:val="005E2B56"/>
    <w:rsid w:val="005F0C1D"/>
    <w:rsid w:val="00605E98"/>
    <w:rsid w:val="00612DE2"/>
    <w:rsid w:val="0063119D"/>
    <w:rsid w:val="00632395"/>
    <w:rsid w:val="00641B8A"/>
    <w:rsid w:val="00657878"/>
    <w:rsid w:val="00684D27"/>
    <w:rsid w:val="006B2BCD"/>
    <w:rsid w:val="006C6F5A"/>
    <w:rsid w:val="006E3072"/>
    <w:rsid w:val="006E3DB6"/>
    <w:rsid w:val="00714352"/>
    <w:rsid w:val="00720408"/>
    <w:rsid w:val="0076463D"/>
    <w:rsid w:val="00766117"/>
    <w:rsid w:val="007712F8"/>
    <w:rsid w:val="00771C8D"/>
    <w:rsid w:val="0079198F"/>
    <w:rsid w:val="007A4DB9"/>
    <w:rsid w:val="007C68E8"/>
    <w:rsid w:val="007E2B71"/>
    <w:rsid w:val="007E7AD6"/>
    <w:rsid w:val="0080007C"/>
    <w:rsid w:val="0080048A"/>
    <w:rsid w:val="008068D9"/>
    <w:rsid w:val="00863CDF"/>
    <w:rsid w:val="008665BF"/>
    <w:rsid w:val="00881C2D"/>
    <w:rsid w:val="008A210C"/>
    <w:rsid w:val="008B21FD"/>
    <w:rsid w:val="008B54A1"/>
    <w:rsid w:val="008C6121"/>
    <w:rsid w:val="008C7D2E"/>
    <w:rsid w:val="008F4026"/>
    <w:rsid w:val="0090191B"/>
    <w:rsid w:val="00905FED"/>
    <w:rsid w:val="00907390"/>
    <w:rsid w:val="00945168"/>
    <w:rsid w:val="00956B87"/>
    <w:rsid w:val="00956F76"/>
    <w:rsid w:val="00962923"/>
    <w:rsid w:val="00997C1E"/>
    <w:rsid w:val="009E6887"/>
    <w:rsid w:val="00A12761"/>
    <w:rsid w:val="00A238A7"/>
    <w:rsid w:val="00A30AF0"/>
    <w:rsid w:val="00A376FD"/>
    <w:rsid w:val="00A5010A"/>
    <w:rsid w:val="00A66723"/>
    <w:rsid w:val="00A801F3"/>
    <w:rsid w:val="00A85FEA"/>
    <w:rsid w:val="00A87670"/>
    <w:rsid w:val="00AB02A9"/>
    <w:rsid w:val="00AB6728"/>
    <w:rsid w:val="00B1339D"/>
    <w:rsid w:val="00B5164F"/>
    <w:rsid w:val="00B55937"/>
    <w:rsid w:val="00B84475"/>
    <w:rsid w:val="00B84630"/>
    <w:rsid w:val="00B90ED5"/>
    <w:rsid w:val="00BC1208"/>
    <w:rsid w:val="00BE6C2F"/>
    <w:rsid w:val="00BF3540"/>
    <w:rsid w:val="00C206A8"/>
    <w:rsid w:val="00C51743"/>
    <w:rsid w:val="00C71F69"/>
    <w:rsid w:val="00CA0B04"/>
    <w:rsid w:val="00CB0635"/>
    <w:rsid w:val="00CE0C39"/>
    <w:rsid w:val="00CE115E"/>
    <w:rsid w:val="00D25AED"/>
    <w:rsid w:val="00D44733"/>
    <w:rsid w:val="00D967EF"/>
    <w:rsid w:val="00D975A1"/>
    <w:rsid w:val="00DB27CB"/>
    <w:rsid w:val="00DD063D"/>
    <w:rsid w:val="00E013ED"/>
    <w:rsid w:val="00E01CEE"/>
    <w:rsid w:val="00E071B8"/>
    <w:rsid w:val="00E2154C"/>
    <w:rsid w:val="00E22347"/>
    <w:rsid w:val="00E404B5"/>
    <w:rsid w:val="00E868E1"/>
    <w:rsid w:val="00E900B6"/>
    <w:rsid w:val="00E94FF4"/>
    <w:rsid w:val="00E97957"/>
    <w:rsid w:val="00EA2A98"/>
    <w:rsid w:val="00EC4BD7"/>
    <w:rsid w:val="00EF36A2"/>
    <w:rsid w:val="00F10398"/>
    <w:rsid w:val="00F324BE"/>
    <w:rsid w:val="00F34CD2"/>
    <w:rsid w:val="00F6494F"/>
    <w:rsid w:val="00F66545"/>
    <w:rsid w:val="00F7450E"/>
    <w:rsid w:val="00F91FE5"/>
    <w:rsid w:val="00F92E74"/>
    <w:rsid w:val="00FB3A8F"/>
    <w:rsid w:val="00FF056B"/>
    <w:rsid w:val="00FF0FD3"/>
    <w:rsid w:val="00FF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6A8931"/>
  <w15:chartTrackingRefBased/>
  <w15:docId w15:val="{304ACC3D-FB7C-4A06-B349-50D7CCB7A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670"/>
  </w:style>
  <w:style w:type="paragraph" w:styleId="Ttulo1">
    <w:name w:val="heading 1"/>
    <w:basedOn w:val="Normal"/>
    <w:link w:val="Ttulo1Char"/>
    <w:qFormat/>
    <w:rsid w:val="00612D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071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071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2B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B56"/>
  </w:style>
  <w:style w:type="paragraph" w:styleId="Rodap">
    <w:name w:val="footer"/>
    <w:basedOn w:val="Normal"/>
    <w:link w:val="RodapChar"/>
    <w:uiPriority w:val="99"/>
    <w:unhideWhenUsed/>
    <w:rsid w:val="005E2B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B56"/>
  </w:style>
  <w:style w:type="table" w:styleId="Tabelacomgrade">
    <w:name w:val="Table Grid"/>
    <w:basedOn w:val="Tabelanormal"/>
    <w:uiPriority w:val="59"/>
    <w:rsid w:val="0027532E"/>
    <w:pPr>
      <w:spacing w:after="0" w:line="240" w:lineRule="auto"/>
    </w:pPr>
    <w:rPr>
      <w:rFonts w:eastAsiaTheme="minorEastAsia"/>
      <w:kern w:val="0"/>
      <w:sz w:val="24"/>
      <w:szCs w:val="24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E9795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E97957"/>
    <w:rPr>
      <w:rFonts w:eastAsiaTheme="minorEastAsia"/>
      <w:color w:val="5A5A5A" w:themeColor="text1" w:themeTint="A5"/>
      <w:spacing w:val="15"/>
    </w:rPr>
  </w:style>
  <w:style w:type="character" w:styleId="Hyperlink">
    <w:name w:val="Hyperlink"/>
    <w:basedOn w:val="Fontepargpadro"/>
    <w:uiPriority w:val="99"/>
    <w:unhideWhenUsed/>
    <w:rsid w:val="00612DE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12DE2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rsid w:val="00612DE2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styleId="Refdecomentrio">
    <w:name w:val="annotation reference"/>
    <w:basedOn w:val="Fontepargpadro"/>
    <w:unhideWhenUsed/>
    <w:rsid w:val="00612DE2"/>
    <w:rPr>
      <w:sz w:val="16"/>
      <w:szCs w:val="16"/>
    </w:rPr>
  </w:style>
  <w:style w:type="paragraph" w:styleId="Corpodetexto">
    <w:name w:val="Body Text"/>
    <w:basedOn w:val="Normal"/>
    <w:link w:val="CorpodetextoChar"/>
    <w:uiPriority w:val="1"/>
    <w:qFormat/>
    <w:rsid w:val="00BF3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BF3540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BF354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F3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071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071B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E07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CitaoSEVEN">
    <w:name w:val="Citação SEVEN"/>
    <w:basedOn w:val="Normal"/>
    <w:link w:val="CitaoSEVENChar"/>
    <w:autoRedefine/>
    <w:qFormat/>
    <w:rsid w:val="00127BAA"/>
    <w:pPr>
      <w:spacing w:after="0" w:line="240" w:lineRule="auto"/>
      <w:ind w:left="2268"/>
      <w:jc w:val="both"/>
    </w:pPr>
    <w:rPr>
      <w:rFonts w:ascii="Times New Roman" w:eastAsiaTheme="minorEastAsia" w:hAnsi="Times New Roman" w:cs="Times New Roman"/>
      <w:bCs/>
      <w:kern w:val="0"/>
      <w:sz w:val="20"/>
      <w:szCs w:val="24"/>
      <w14:ligatures w14:val="none"/>
    </w:rPr>
  </w:style>
  <w:style w:type="character" w:customStyle="1" w:styleId="CitaoSEVENChar">
    <w:name w:val="Citação SEVEN Char"/>
    <w:basedOn w:val="Fontepargpadro"/>
    <w:link w:val="CitaoSEVEN"/>
    <w:rsid w:val="00127BAA"/>
    <w:rPr>
      <w:rFonts w:ascii="Times New Roman" w:eastAsiaTheme="minorEastAsia" w:hAnsi="Times New Roman" w:cs="Times New Roman"/>
      <w:bCs/>
      <w:kern w:val="0"/>
      <w:sz w:val="20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F92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A38E4-2B09-4734-BC9A-E45CE882F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941</Words>
  <Characters>5084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Ewers</dc:creator>
  <cp:keywords/>
  <dc:description/>
  <cp:lastModifiedBy>Carlos Vinicius Stadler</cp:lastModifiedBy>
  <cp:revision>7</cp:revision>
  <cp:lastPrinted>2026-05-06T13:46:00Z</cp:lastPrinted>
  <dcterms:created xsi:type="dcterms:W3CDTF">2026-05-15T14:59:00Z</dcterms:created>
  <dcterms:modified xsi:type="dcterms:W3CDTF">2026-05-15T16:33:00Z</dcterms:modified>
</cp:coreProperties>
</file>